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3D4" w:rsidRPr="006D3B86" w:rsidRDefault="002253D4" w:rsidP="002253D4">
      <w:pPr>
        <w:pStyle w:val="Odstavecseseznamem"/>
        <w:tabs>
          <w:tab w:val="left" w:pos="0"/>
        </w:tabs>
        <w:spacing w:after="0" w:line="240" w:lineRule="auto"/>
        <w:ind w:left="0"/>
        <w:rPr>
          <w:rFonts w:ascii="Arial" w:hAnsi="Arial" w:cs="Arial"/>
        </w:rPr>
      </w:pPr>
      <w:r w:rsidRPr="006D3B86">
        <w:rPr>
          <w:rFonts w:ascii="Arial" w:hAnsi="Arial" w:cs="Arial"/>
        </w:rPr>
        <w:t>Příloha č. 3</w:t>
      </w:r>
      <w:r w:rsidR="00BA1549">
        <w:rPr>
          <w:rFonts w:ascii="Arial" w:hAnsi="Arial" w:cs="Arial"/>
        </w:rPr>
        <w:t xml:space="preserve"> ZD - Č</w:t>
      </w:r>
      <w:r w:rsidRPr="006D3B86">
        <w:rPr>
          <w:rFonts w:ascii="Arial" w:hAnsi="Arial" w:cs="Arial"/>
        </w:rPr>
        <w:t>estné prohlášení</w:t>
      </w:r>
      <w:r w:rsidR="00BA1549">
        <w:rPr>
          <w:rFonts w:ascii="Arial" w:hAnsi="Arial" w:cs="Arial"/>
        </w:rPr>
        <w:t xml:space="preserve"> (vzor)</w:t>
      </w:r>
    </w:p>
    <w:p w:rsidR="002253D4" w:rsidRDefault="002253D4" w:rsidP="002253D4">
      <w:pPr>
        <w:pStyle w:val="Odstavecseseznamem"/>
        <w:tabs>
          <w:tab w:val="left" w:pos="0"/>
        </w:tabs>
        <w:spacing w:after="0" w:line="240" w:lineRule="auto"/>
        <w:ind w:left="0"/>
        <w:rPr>
          <w:rFonts w:ascii="Arial" w:hAnsi="Arial" w:cs="Arial"/>
        </w:rPr>
      </w:pPr>
    </w:p>
    <w:p w:rsidR="00BA1549" w:rsidRPr="006D3B86" w:rsidRDefault="00BA1549" w:rsidP="002253D4">
      <w:pPr>
        <w:pStyle w:val="Odstavecseseznamem"/>
        <w:tabs>
          <w:tab w:val="left" w:pos="0"/>
        </w:tabs>
        <w:spacing w:after="0" w:line="240" w:lineRule="auto"/>
        <w:ind w:left="0"/>
        <w:rPr>
          <w:rFonts w:ascii="Arial" w:hAnsi="Arial" w:cs="Arial"/>
        </w:rPr>
      </w:pPr>
    </w:p>
    <w:p w:rsidR="002253D4" w:rsidRPr="006D3B86" w:rsidRDefault="002253D4" w:rsidP="002253D4">
      <w:pPr>
        <w:pStyle w:val="Odstavecseseznamem"/>
        <w:tabs>
          <w:tab w:val="left" w:pos="0"/>
        </w:tabs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6D3B86">
        <w:rPr>
          <w:rFonts w:ascii="Arial" w:hAnsi="Arial" w:cs="Arial"/>
          <w:b/>
        </w:rPr>
        <w:t>Veřejná zakázka</w:t>
      </w:r>
    </w:p>
    <w:p w:rsidR="002253D4" w:rsidRPr="006D3B86" w:rsidRDefault="002253D4" w:rsidP="002253D4">
      <w:pPr>
        <w:tabs>
          <w:tab w:val="left" w:pos="1701"/>
        </w:tabs>
        <w:spacing w:after="0" w:line="240" w:lineRule="auto"/>
        <w:jc w:val="center"/>
        <w:rPr>
          <w:rFonts w:ascii="Arial" w:hAnsi="Arial" w:cs="Arial"/>
          <w:b/>
        </w:rPr>
      </w:pPr>
      <w:r w:rsidRPr="006D3B86">
        <w:rPr>
          <w:rFonts w:ascii="Arial" w:hAnsi="Arial" w:cs="Arial"/>
          <w:b/>
        </w:rPr>
        <w:t>„GŘ OL – Fyzická ostraha objektů“</w:t>
      </w:r>
    </w:p>
    <w:p w:rsidR="002253D4" w:rsidRPr="006D3B86" w:rsidRDefault="002253D4" w:rsidP="002253D4">
      <w:pPr>
        <w:pStyle w:val="Odstavecseseznamem"/>
        <w:tabs>
          <w:tab w:val="left" w:pos="0"/>
        </w:tabs>
        <w:spacing w:after="0" w:line="240" w:lineRule="auto"/>
        <w:ind w:left="0"/>
        <w:rPr>
          <w:rFonts w:ascii="Arial" w:hAnsi="Arial" w:cs="Arial"/>
        </w:rPr>
      </w:pPr>
    </w:p>
    <w:p w:rsidR="002253D4" w:rsidRPr="006D3B86" w:rsidRDefault="002253D4" w:rsidP="002253D4">
      <w:pPr>
        <w:jc w:val="center"/>
        <w:rPr>
          <w:rFonts w:ascii="Arial" w:hAnsi="Arial" w:cs="Arial"/>
          <w:b/>
        </w:rPr>
      </w:pPr>
      <w:r w:rsidRPr="006D3B86">
        <w:rPr>
          <w:rFonts w:ascii="Arial" w:hAnsi="Arial" w:cs="Arial"/>
          <w:b/>
        </w:rPr>
        <w:t xml:space="preserve">Čestné prohlášení o splnění základních kvalifikačních předpokladů ve smyslu § 53 zákona 137/2006 Sb., o veřejných zakázkách, ve znění pozdějších předpisů (dále jen „zákon“) </w:t>
      </w:r>
    </w:p>
    <w:p w:rsidR="002253D4" w:rsidRPr="006D3B86" w:rsidRDefault="002253D4" w:rsidP="002253D4">
      <w:pPr>
        <w:jc w:val="center"/>
        <w:rPr>
          <w:rFonts w:ascii="Arial" w:hAnsi="Arial" w:cs="Arial"/>
          <w:b/>
        </w:rPr>
      </w:pPr>
      <w:r w:rsidRPr="006D3B86">
        <w:rPr>
          <w:rFonts w:ascii="Arial" w:hAnsi="Arial" w:cs="Arial"/>
          <w:b/>
        </w:rPr>
        <w:t xml:space="preserve">Čestné prohlášení dodavatele </w:t>
      </w:r>
    </w:p>
    <w:p w:rsidR="002253D4" w:rsidRPr="006D3B86" w:rsidRDefault="002253D4" w:rsidP="002253D4">
      <w:pPr>
        <w:rPr>
          <w:rFonts w:ascii="Arial" w:hAnsi="Arial" w:cs="Arial"/>
        </w:rPr>
      </w:pPr>
      <w:r w:rsidRPr="006D3B86">
        <w:rPr>
          <w:rFonts w:ascii="Arial" w:hAnsi="Arial" w:cs="Arial"/>
        </w:rPr>
        <w:t>Dodavatel:</w:t>
      </w:r>
    </w:p>
    <w:p w:rsidR="002253D4" w:rsidRPr="006D3B86" w:rsidRDefault="002253D4" w:rsidP="002253D4">
      <w:pPr>
        <w:rPr>
          <w:rFonts w:ascii="Arial" w:hAnsi="Arial" w:cs="Arial"/>
        </w:rPr>
      </w:pPr>
      <w:r w:rsidRPr="006D3B86">
        <w:rPr>
          <w:rFonts w:ascii="Arial" w:hAnsi="Arial" w:cs="Arial"/>
        </w:rPr>
        <w:t>název (jméno a příjmení)…………………………………</w:t>
      </w:r>
      <w:proofErr w:type="gramStart"/>
      <w:r w:rsidRPr="006D3B86">
        <w:rPr>
          <w:rFonts w:ascii="Arial" w:hAnsi="Arial" w:cs="Arial"/>
        </w:rPr>
        <w:t>…...…</w:t>
      </w:r>
      <w:proofErr w:type="gramEnd"/>
      <w:r w:rsidRPr="006D3B86">
        <w:rPr>
          <w:rFonts w:ascii="Arial" w:hAnsi="Arial" w:cs="Arial"/>
        </w:rPr>
        <w:t>…….……………………..,</w:t>
      </w:r>
    </w:p>
    <w:p w:rsidR="002253D4" w:rsidRPr="006D3B86" w:rsidRDefault="002253D4" w:rsidP="002253D4">
      <w:pPr>
        <w:rPr>
          <w:rFonts w:ascii="Arial" w:hAnsi="Arial" w:cs="Arial"/>
        </w:rPr>
      </w:pPr>
      <w:r w:rsidRPr="006D3B86">
        <w:rPr>
          <w:rFonts w:ascii="Arial" w:hAnsi="Arial" w:cs="Arial"/>
        </w:rPr>
        <w:t>se sídlem (</w:t>
      </w:r>
      <w:proofErr w:type="gramStart"/>
      <w:r w:rsidRPr="006D3B86">
        <w:rPr>
          <w:rFonts w:ascii="Arial" w:hAnsi="Arial" w:cs="Arial"/>
        </w:rPr>
        <w:t>adresa).......…</w:t>
      </w:r>
      <w:proofErr w:type="gramEnd"/>
      <w:r w:rsidRPr="006D3B86">
        <w:rPr>
          <w:rFonts w:ascii="Arial" w:hAnsi="Arial" w:cs="Arial"/>
        </w:rPr>
        <w:t>………………………..………………………..…………………..,</w:t>
      </w:r>
    </w:p>
    <w:p w:rsidR="002253D4" w:rsidRPr="006D3B86" w:rsidRDefault="002253D4" w:rsidP="002253D4">
      <w:pPr>
        <w:outlineLvl w:val="0"/>
        <w:rPr>
          <w:rFonts w:ascii="Arial" w:hAnsi="Arial" w:cs="Arial"/>
        </w:rPr>
      </w:pPr>
      <w:r w:rsidRPr="006D3B86">
        <w:rPr>
          <w:rFonts w:ascii="Arial" w:hAnsi="Arial" w:cs="Arial"/>
        </w:rPr>
        <w:t>IČO (bylo-li přiděleno): ……………………………………………………………………</w:t>
      </w:r>
      <w:proofErr w:type="gramStart"/>
      <w:r w:rsidRPr="006D3B86">
        <w:rPr>
          <w:rFonts w:ascii="Arial" w:hAnsi="Arial" w:cs="Arial"/>
        </w:rPr>
        <w:t>…..,</w:t>
      </w:r>
      <w:proofErr w:type="gramEnd"/>
    </w:p>
    <w:p w:rsidR="002253D4" w:rsidRPr="006D3B86" w:rsidRDefault="002253D4" w:rsidP="002253D4">
      <w:pPr>
        <w:rPr>
          <w:rFonts w:ascii="Arial" w:hAnsi="Arial" w:cs="Arial"/>
        </w:rPr>
      </w:pPr>
      <w:r w:rsidRPr="006D3B86">
        <w:rPr>
          <w:rFonts w:ascii="Arial" w:hAnsi="Arial" w:cs="Arial"/>
        </w:rPr>
        <w:t>zapsaný v ……………………………………………………………………………………….</w:t>
      </w:r>
    </w:p>
    <w:p w:rsidR="002253D4" w:rsidRPr="006D3B86" w:rsidRDefault="002253D4" w:rsidP="002253D4">
      <w:pPr>
        <w:rPr>
          <w:rFonts w:ascii="Arial" w:hAnsi="Arial" w:cs="Arial"/>
          <w:i/>
        </w:rPr>
      </w:pPr>
      <w:r w:rsidRPr="006D3B86">
        <w:rPr>
          <w:rFonts w:ascii="Arial" w:hAnsi="Arial" w:cs="Arial"/>
          <w:i/>
        </w:rPr>
        <w:t xml:space="preserve">                    (dodavatel vyplní v případě, že je zapsán v obchodním rejstříku)</w:t>
      </w:r>
    </w:p>
    <w:p w:rsidR="002253D4" w:rsidRPr="006D3B86" w:rsidRDefault="002253D4" w:rsidP="002253D4">
      <w:pPr>
        <w:spacing w:before="120"/>
        <w:rPr>
          <w:rFonts w:ascii="Arial" w:hAnsi="Arial" w:cs="Arial"/>
        </w:rPr>
      </w:pPr>
      <w:r w:rsidRPr="006D3B86">
        <w:rPr>
          <w:rFonts w:ascii="Arial" w:hAnsi="Arial" w:cs="Arial"/>
        </w:rPr>
        <w:t>(dále jen „dodavatel“)</w:t>
      </w:r>
    </w:p>
    <w:p w:rsidR="002253D4" w:rsidRPr="006D3B86" w:rsidRDefault="002253D4" w:rsidP="002253D4">
      <w:pPr>
        <w:rPr>
          <w:rFonts w:ascii="Arial" w:hAnsi="Arial" w:cs="Arial"/>
        </w:rPr>
      </w:pPr>
      <w:r w:rsidRPr="006D3B86">
        <w:rPr>
          <w:rFonts w:ascii="Arial" w:hAnsi="Arial" w:cs="Arial"/>
        </w:rPr>
        <w:t>Já/my níže podepsaný/-í čestně pro účely tét</w:t>
      </w:r>
      <w:r>
        <w:rPr>
          <w:rFonts w:ascii="Arial" w:hAnsi="Arial" w:cs="Arial"/>
        </w:rPr>
        <w:t>o</w:t>
      </w:r>
      <w:r w:rsidRPr="006D3B86">
        <w:rPr>
          <w:rFonts w:ascii="Arial" w:hAnsi="Arial" w:cs="Arial"/>
        </w:rPr>
        <w:t xml:space="preserve"> veřejné zakázky prohlašuji/-</w:t>
      </w:r>
      <w:proofErr w:type="spellStart"/>
      <w:r w:rsidRPr="006D3B86">
        <w:rPr>
          <w:rFonts w:ascii="Arial" w:hAnsi="Arial" w:cs="Arial"/>
        </w:rPr>
        <w:t>eme</w:t>
      </w:r>
      <w:proofErr w:type="spellEnd"/>
      <w:r w:rsidRPr="006D3B86">
        <w:rPr>
          <w:rFonts w:ascii="Arial" w:hAnsi="Arial" w:cs="Arial"/>
        </w:rPr>
        <w:t>, že dodavatel, popř. jeho statutární orgán /každý člen statutárního orgánu/ vedoucí organizační složky dodavatele splňuje základní kvalifikační předpoklady podle zákona č. 137/2006 Sb., o veřejných zakázkách, ve znění pozdějších předpisů, a to v rozsahu níže uvedeném:</w:t>
      </w:r>
    </w:p>
    <w:p w:rsidR="002253D4" w:rsidRPr="006D3B86" w:rsidRDefault="002253D4" w:rsidP="002253D4">
      <w:pPr>
        <w:numPr>
          <w:ilvl w:val="0"/>
          <w:numId w:val="1"/>
        </w:numPr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6D3B86">
        <w:rPr>
          <w:rFonts w:ascii="Arial" w:hAnsi="Arial" w:cs="Arial"/>
        </w:rPr>
        <w:t>dodavatel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 (§53 odst. 1 písm. a) zákona);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 (</w:t>
      </w:r>
      <w:r w:rsidRPr="006D3B86">
        <w:rPr>
          <w:rFonts w:ascii="Arial" w:hAnsi="Arial" w:cs="Arial"/>
          <w:i/>
        </w:rPr>
        <w:t>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</w:t>
      </w:r>
      <w:r w:rsidRPr="006D3B86">
        <w:rPr>
          <w:rFonts w:ascii="Arial" w:hAnsi="Arial" w:cs="Arial"/>
        </w:rPr>
        <w:t>),</w:t>
      </w:r>
    </w:p>
    <w:p w:rsidR="002253D4" w:rsidRPr="006D3B86" w:rsidRDefault="002253D4" w:rsidP="002253D4">
      <w:pPr>
        <w:numPr>
          <w:ilvl w:val="0"/>
          <w:numId w:val="1"/>
        </w:numPr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6D3B86">
        <w:rPr>
          <w:rFonts w:ascii="Arial" w:hAnsi="Arial" w:cs="Arial"/>
        </w:rPr>
        <w:t>dodavatel nebyl pravomocně odsouzen pro trestný čin, jehož skutková podstata souvisí s předmětem podnikání dodavatele podle zvláštních právních předpisů nebo došlo k zahlazení odsouzení za spáchání takového trestného činu (§53 odst.</w:t>
      </w:r>
      <w:r w:rsidRPr="00787B89">
        <w:rPr>
          <w:rFonts w:ascii="Arial" w:hAnsi="Arial" w:cs="Arial"/>
          <w:sz w:val="24"/>
          <w:szCs w:val="24"/>
        </w:rPr>
        <w:t xml:space="preserve"> 1 písm. b) </w:t>
      </w:r>
      <w:r w:rsidRPr="006D3B86">
        <w:rPr>
          <w:rFonts w:ascii="Arial" w:hAnsi="Arial" w:cs="Arial"/>
        </w:rPr>
        <w:t>zákona);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 (</w:t>
      </w:r>
      <w:r w:rsidRPr="006D3B86">
        <w:rPr>
          <w:rFonts w:ascii="Arial" w:hAnsi="Arial" w:cs="Arial"/>
          <w:i/>
        </w:rPr>
        <w:t xml:space="preserve">podává-li nabídku či žádost o účast zahraniční právnická osoba prostřednictvím své organizační složky, musí předpoklad podle tohoto písmene splňovat vedle uvedených osob rovněž vedoucí této organizační složky; tento </w:t>
      </w:r>
      <w:r w:rsidRPr="006D3B86">
        <w:rPr>
          <w:rFonts w:ascii="Arial" w:hAnsi="Arial" w:cs="Arial"/>
          <w:i/>
        </w:rPr>
        <w:lastRenderedPageBreak/>
        <w:t>základní kvalifikační předpoklad musí dodavatel splňovat jak ve vztahu k území České republiky, tak k zemi svého sídla, místa podnikání či bydliště</w:t>
      </w:r>
      <w:r w:rsidRPr="006D3B86">
        <w:rPr>
          <w:rFonts w:ascii="Arial" w:hAnsi="Arial" w:cs="Arial"/>
        </w:rPr>
        <w:t>),</w:t>
      </w:r>
    </w:p>
    <w:p w:rsidR="002253D4" w:rsidRPr="006D3B86" w:rsidRDefault="002253D4" w:rsidP="002253D4">
      <w:pPr>
        <w:numPr>
          <w:ilvl w:val="0"/>
          <w:numId w:val="1"/>
        </w:numPr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6D3B86">
        <w:rPr>
          <w:rFonts w:ascii="Arial" w:hAnsi="Arial" w:cs="Arial"/>
        </w:rPr>
        <w:t>dodavatel v posledních 3 letech nenaplnil skutkovou podstatu jednání nekalé soutěže formou podplácení podle zvláštního právního předpisu (§53 odst. 1 písm. c) zákona),</w:t>
      </w:r>
    </w:p>
    <w:p w:rsidR="002253D4" w:rsidRPr="006D3B86" w:rsidRDefault="002253D4" w:rsidP="002253D4">
      <w:pPr>
        <w:numPr>
          <w:ilvl w:val="0"/>
          <w:numId w:val="1"/>
        </w:numPr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6D3B86">
        <w:rPr>
          <w:rFonts w:ascii="Arial" w:hAnsi="Arial" w:cs="Arial"/>
        </w:rPr>
        <w:t>vůči majetku dodavatele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</w:t>
      </w:r>
      <w:r w:rsidRPr="006D3B86">
        <w:rPr>
          <w:rFonts w:ascii="Arial" w:hAnsi="Arial" w:cs="Arial"/>
          <w:vertAlign w:val="superscript"/>
        </w:rPr>
        <w:t xml:space="preserve"> </w:t>
      </w:r>
      <w:r w:rsidRPr="006D3B86">
        <w:rPr>
          <w:rFonts w:ascii="Arial" w:hAnsi="Arial" w:cs="Arial"/>
        </w:rPr>
        <w:t>nebo zavedena nucená správa podle zvláštních právních předpisů (§53 dost. 1 písm. d) zákona),</w:t>
      </w:r>
      <w:bookmarkStart w:id="0" w:name="p53-1-e"/>
      <w:bookmarkEnd w:id="0"/>
    </w:p>
    <w:p w:rsidR="002253D4" w:rsidRPr="006D3B86" w:rsidRDefault="002253D4" w:rsidP="002253D4">
      <w:pPr>
        <w:numPr>
          <w:ilvl w:val="0"/>
          <w:numId w:val="1"/>
        </w:numPr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6D3B86">
        <w:rPr>
          <w:rFonts w:ascii="Arial" w:hAnsi="Arial" w:cs="Arial"/>
        </w:rPr>
        <w:t>dodavatel není v likvidaci (§53 odst. 1 písm. e) zákona),</w:t>
      </w:r>
      <w:bookmarkStart w:id="1" w:name="p53-1-f"/>
      <w:bookmarkEnd w:id="1"/>
    </w:p>
    <w:p w:rsidR="002253D4" w:rsidRPr="006D3B86" w:rsidRDefault="002253D4" w:rsidP="002253D4">
      <w:pPr>
        <w:numPr>
          <w:ilvl w:val="0"/>
          <w:numId w:val="1"/>
        </w:numPr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6D3B86">
        <w:rPr>
          <w:rFonts w:ascii="Arial" w:hAnsi="Arial" w:cs="Arial"/>
        </w:rPr>
        <w:t>dodavatel nemá v evidenci daní zachyceny daňové nedoplatky (i ve vztahu ke spotřební dani), a to jak v České republice, tak v zemi sídla, místa podnikání či bydliště dodavatele (§53 odst. 1 písm. f) zákona),</w:t>
      </w:r>
    </w:p>
    <w:p w:rsidR="002253D4" w:rsidRPr="006D3B86" w:rsidRDefault="002253D4" w:rsidP="002253D4">
      <w:pPr>
        <w:spacing w:before="120" w:after="0" w:line="240" w:lineRule="auto"/>
        <w:ind w:left="284"/>
        <w:jc w:val="both"/>
        <w:rPr>
          <w:rFonts w:ascii="Arial" w:hAnsi="Arial" w:cs="Arial"/>
        </w:rPr>
      </w:pPr>
    </w:p>
    <w:p w:rsidR="002253D4" w:rsidRPr="006D3B86" w:rsidRDefault="002253D4" w:rsidP="002253D4">
      <w:pPr>
        <w:pStyle w:val="go"/>
        <w:numPr>
          <w:ilvl w:val="0"/>
          <w:numId w:val="1"/>
        </w:numPr>
        <w:spacing w:before="0" w:beforeAutospacing="0" w:after="0" w:afterAutospacing="0"/>
        <w:ind w:left="284" w:hanging="284"/>
        <w:jc w:val="both"/>
        <w:rPr>
          <w:rFonts w:ascii="Arial" w:hAnsi="Arial" w:cs="Arial"/>
          <w:sz w:val="22"/>
          <w:szCs w:val="22"/>
        </w:rPr>
      </w:pPr>
      <w:bookmarkStart w:id="2" w:name="p53-1-g"/>
      <w:bookmarkEnd w:id="2"/>
      <w:r w:rsidRPr="006D3B86">
        <w:rPr>
          <w:rFonts w:ascii="Arial" w:hAnsi="Arial" w:cs="Arial"/>
          <w:sz w:val="22"/>
          <w:szCs w:val="22"/>
        </w:rPr>
        <w:t>dodavatel nemá nedoplatek na pojistném a na penále na veřejné zdravotní pojištění, a to jak v České republice, tak v zemi sídla, místa podnikání či bydliště dodavatele (§53 odst. 1 písm. g) zákona),</w:t>
      </w:r>
      <w:bookmarkStart w:id="3" w:name="p53-1-h"/>
      <w:bookmarkEnd w:id="3"/>
    </w:p>
    <w:p w:rsidR="002253D4" w:rsidRPr="006D3B86" w:rsidRDefault="002253D4" w:rsidP="002253D4">
      <w:pPr>
        <w:pStyle w:val="go"/>
        <w:tabs>
          <w:tab w:val="left" w:pos="3030"/>
        </w:tabs>
        <w:spacing w:before="0" w:beforeAutospacing="0" w:after="0" w:afterAutospacing="0"/>
        <w:ind w:left="284"/>
        <w:jc w:val="both"/>
        <w:rPr>
          <w:rFonts w:ascii="Arial" w:hAnsi="Arial" w:cs="Arial"/>
          <w:sz w:val="22"/>
          <w:szCs w:val="22"/>
        </w:rPr>
      </w:pPr>
      <w:r w:rsidRPr="006D3B86">
        <w:rPr>
          <w:rFonts w:ascii="Arial" w:hAnsi="Arial" w:cs="Arial"/>
          <w:sz w:val="22"/>
          <w:szCs w:val="22"/>
        </w:rPr>
        <w:tab/>
      </w:r>
    </w:p>
    <w:p w:rsidR="002253D4" w:rsidRPr="006D3B86" w:rsidRDefault="002253D4" w:rsidP="002253D4">
      <w:pPr>
        <w:pStyle w:val="go"/>
        <w:numPr>
          <w:ilvl w:val="0"/>
          <w:numId w:val="1"/>
        </w:numPr>
        <w:spacing w:before="0" w:beforeAutospacing="0" w:after="0" w:afterAutospacing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D3B86">
        <w:rPr>
          <w:rFonts w:ascii="Arial" w:hAnsi="Arial" w:cs="Arial"/>
          <w:sz w:val="22"/>
          <w:szCs w:val="22"/>
        </w:rPr>
        <w:t>dodavatel nemá nedoplatek na pojistném a na penále na sociální zabezpečení a příspěvku na státní politiku zaměstnanosti, a to jak v České republice, tak v zemi sídla, místa podnikání či bydliště dodavatele (§53 odst. 1 písm. h) zákona</w:t>
      </w:r>
      <w:r>
        <w:rPr>
          <w:rFonts w:ascii="Arial" w:hAnsi="Arial" w:cs="Arial"/>
          <w:sz w:val="22"/>
          <w:szCs w:val="22"/>
        </w:rPr>
        <w:t>)</w:t>
      </w:r>
      <w:r w:rsidRPr="006D3B86">
        <w:rPr>
          <w:rFonts w:ascii="Arial" w:hAnsi="Arial" w:cs="Arial"/>
          <w:sz w:val="22"/>
          <w:szCs w:val="22"/>
        </w:rPr>
        <w:t>,</w:t>
      </w:r>
      <w:bookmarkStart w:id="4" w:name="p53-1-i"/>
      <w:bookmarkStart w:id="5" w:name="p53-1-j"/>
      <w:bookmarkEnd w:id="4"/>
      <w:bookmarkEnd w:id="5"/>
    </w:p>
    <w:p w:rsidR="002253D4" w:rsidRPr="006D3B86" w:rsidRDefault="002253D4" w:rsidP="002253D4">
      <w:pPr>
        <w:pStyle w:val="go"/>
        <w:spacing w:before="0" w:beforeAutospacing="0" w:after="0" w:afterAutospacing="0"/>
        <w:ind w:left="284"/>
        <w:jc w:val="both"/>
        <w:rPr>
          <w:rFonts w:ascii="Arial" w:hAnsi="Arial" w:cs="Arial"/>
          <w:sz w:val="22"/>
          <w:szCs w:val="22"/>
        </w:rPr>
      </w:pPr>
    </w:p>
    <w:p w:rsidR="002253D4" w:rsidRPr="006D3B86" w:rsidRDefault="002253D4" w:rsidP="002253D4">
      <w:pPr>
        <w:pStyle w:val="go"/>
        <w:numPr>
          <w:ilvl w:val="0"/>
          <w:numId w:val="1"/>
        </w:numPr>
        <w:spacing w:before="0" w:beforeAutospacing="0" w:after="0" w:afterAutospacing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D3B86">
        <w:rPr>
          <w:rFonts w:ascii="Arial" w:hAnsi="Arial" w:cs="Arial"/>
          <w:sz w:val="22"/>
          <w:szCs w:val="22"/>
        </w:rPr>
        <w:t>dodavatel není veden v rejstříku osob se zákazem plnění veřejných zakázek</w:t>
      </w:r>
      <w:bookmarkStart w:id="6" w:name="p53-1-k"/>
      <w:bookmarkEnd w:id="6"/>
      <w:r w:rsidRPr="006D3B86">
        <w:rPr>
          <w:rFonts w:ascii="Arial" w:hAnsi="Arial" w:cs="Arial"/>
          <w:sz w:val="22"/>
          <w:szCs w:val="22"/>
        </w:rPr>
        <w:t xml:space="preserve"> (§53 odst. 1 písm. j) zákona), </w:t>
      </w:r>
    </w:p>
    <w:p w:rsidR="002253D4" w:rsidRPr="006D3B86" w:rsidRDefault="002253D4" w:rsidP="002253D4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2253D4" w:rsidRPr="006D3B86" w:rsidRDefault="002253D4" w:rsidP="002253D4">
      <w:pPr>
        <w:pStyle w:val="go"/>
        <w:numPr>
          <w:ilvl w:val="0"/>
          <w:numId w:val="1"/>
        </w:numPr>
        <w:spacing w:before="0" w:beforeAutospacing="0" w:after="0" w:afterAutospacing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D3B86">
        <w:rPr>
          <w:rFonts w:ascii="Arial" w:hAnsi="Arial" w:cs="Arial"/>
          <w:sz w:val="22"/>
          <w:szCs w:val="22"/>
        </w:rPr>
        <w:t>dodavateli nebyla v posledních 3 letech pravomocně uložena pokuta za umožnění výkonu nelegální práce podle zvláštního právního předpisu (§53 odst. 1 písm. k) zákona),</w:t>
      </w:r>
    </w:p>
    <w:p w:rsidR="002253D4" w:rsidRPr="006D3B86" w:rsidRDefault="002253D4" w:rsidP="002253D4">
      <w:pPr>
        <w:pStyle w:val="go"/>
        <w:spacing w:before="0" w:beforeAutospacing="0" w:after="0" w:afterAutospacing="0"/>
        <w:ind w:left="284"/>
        <w:jc w:val="both"/>
        <w:rPr>
          <w:rFonts w:ascii="Arial" w:hAnsi="Arial" w:cs="Arial"/>
          <w:sz w:val="22"/>
          <w:szCs w:val="22"/>
        </w:rPr>
      </w:pPr>
    </w:p>
    <w:p w:rsidR="002253D4" w:rsidRPr="006D3B86" w:rsidRDefault="002253D4" w:rsidP="002253D4">
      <w:pPr>
        <w:pStyle w:val="go"/>
        <w:numPr>
          <w:ilvl w:val="0"/>
          <w:numId w:val="1"/>
        </w:numPr>
        <w:spacing w:before="0" w:beforeAutospacing="0" w:after="0" w:afterAutospacing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D3B86">
        <w:rPr>
          <w:rFonts w:ascii="Arial" w:hAnsi="Arial" w:cs="Arial"/>
          <w:sz w:val="22"/>
          <w:szCs w:val="22"/>
        </w:rPr>
        <w:t>vůči dodavateli nebyla v posledních 3 letech zavedena dočasná správa nebo v posledních 3 letech uplatněno opatření k řešení krize podle zákona upravujícího ozdravné postupy a řešení krize na finančním trhu (§53 odst. 1 písm. l) zákona).</w:t>
      </w:r>
    </w:p>
    <w:p w:rsidR="002253D4" w:rsidRPr="006D3B86" w:rsidRDefault="002253D4" w:rsidP="002253D4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2253D4" w:rsidRDefault="002253D4" w:rsidP="002253D4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BA1549" w:rsidRDefault="00BA1549" w:rsidP="002253D4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BA1549" w:rsidRDefault="00BA1549" w:rsidP="002253D4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BA1549" w:rsidRPr="006D3B86" w:rsidRDefault="00BA1549" w:rsidP="002253D4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2253D4" w:rsidRPr="006D3B86" w:rsidRDefault="002253D4" w:rsidP="002253D4">
      <w:pPr>
        <w:spacing w:before="120"/>
        <w:jc w:val="both"/>
        <w:rPr>
          <w:rFonts w:ascii="Arial" w:hAnsi="Arial" w:cs="Arial"/>
        </w:rPr>
      </w:pPr>
      <w:r w:rsidRPr="006D3B86">
        <w:rPr>
          <w:rFonts w:ascii="Arial" w:hAnsi="Arial" w:cs="Arial"/>
        </w:rPr>
        <w:t>V ……………</w:t>
      </w:r>
      <w:proofErr w:type="gramStart"/>
      <w:r w:rsidRPr="006D3B86">
        <w:rPr>
          <w:rFonts w:ascii="Arial" w:hAnsi="Arial" w:cs="Arial"/>
        </w:rPr>
        <w:t>….. dne</w:t>
      </w:r>
      <w:proofErr w:type="gramEnd"/>
      <w:r w:rsidRPr="006D3B86">
        <w:rPr>
          <w:rFonts w:ascii="Arial" w:hAnsi="Arial" w:cs="Arial"/>
        </w:rPr>
        <w:t xml:space="preserve"> ……………………</w:t>
      </w:r>
      <w:r w:rsidRPr="006D3B86">
        <w:rPr>
          <w:rFonts w:ascii="Arial" w:hAnsi="Arial" w:cs="Arial"/>
        </w:rPr>
        <w:tab/>
        <w:t xml:space="preserve">                          …………………</w:t>
      </w:r>
      <w:r w:rsidRPr="006D3B86">
        <w:rPr>
          <w:rFonts w:ascii="Arial" w:hAnsi="Arial" w:cs="Arial"/>
        </w:rPr>
        <w:tab/>
      </w:r>
      <w:r w:rsidRPr="006D3B86">
        <w:rPr>
          <w:rFonts w:ascii="Arial" w:hAnsi="Arial" w:cs="Arial"/>
        </w:rPr>
        <w:tab/>
      </w:r>
      <w:r w:rsidRPr="006D3B86">
        <w:rPr>
          <w:rFonts w:ascii="Arial" w:hAnsi="Arial" w:cs="Arial"/>
        </w:rPr>
        <w:tab/>
      </w:r>
      <w:r w:rsidRPr="006D3B86">
        <w:rPr>
          <w:rFonts w:ascii="Arial" w:hAnsi="Arial" w:cs="Arial"/>
        </w:rPr>
        <w:tab/>
      </w:r>
      <w:r w:rsidRPr="006D3B86">
        <w:rPr>
          <w:rFonts w:ascii="Arial" w:hAnsi="Arial" w:cs="Arial"/>
        </w:rPr>
        <w:tab/>
      </w:r>
      <w:r w:rsidRPr="006D3B86">
        <w:rPr>
          <w:rFonts w:ascii="Arial" w:hAnsi="Arial" w:cs="Arial"/>
        </w:rPr>
        <w:tab/>
      </w:r>
      <w:r w:rsidRPr="006D3B86">
        <w:rPr>
          <w:rFonts w:ascii="Arial" w:hAnsi="Arial" w:cs="Arial"/>
        </w:rPr>
        <w:tab/>
      </w:r>
      <w:r w:rsidRPr="006D3B86">
        <w:rPr>
          <w:rFonts w:ascii="Arial" w:hAnsi="Arial" w:cs="Arial"/>
        </w:rPr>
        <w:tab/>
      </w:r>
      <w:r w:rsidRPr="006D3B86">
        <w:rPr>
          <w:rFonts w:ascii="Arial" w:hAnsi="Arial" w:cs="Arial"/>
        </w:rPr>
        <w:tab/>
      </w:r>
      <w:r w:rsidRPr="006D3B86">
        <w:rPr>
          <w:rFonts w:ascii="Arial" w:hAnsi="Arial" w:cs="Arial"/>
        </w:rPr>
        <w:tab/>
        <w:t xml:space="preserve">Podpis osoby oprávněné </w:t>
      </w:r>
      <w:bookmarkStart w:id="7" w:name="_GoBack"/>
      <w:bookmarkEnd w:id="7"/>
    </w:p>
    <w:sectPr w:rsidR="002253D4" w:rsidRPr="006D3B86" w:rsidSect="001C592D">
      <w:footerReference w:type="default" r:id="rId6"/>
      <w:headerReference w:type="first" r:id="rId7"/>
      <w:pgSz w:w="11906" w:h="16838"/>
      <w:pgMar w:top="1418" w:right="1417" w:bottom="993" w:left="1417" w:header="708" w:footer="135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0635931"/>
      <w:docPartObj>
        <w:docPartGallery w:val="Page Numbers (Bottom of Page)"/>
        <w:docPartUnique/>
      </w:docPartObj>
    </w:sdtPr>
    <w:sdtEndPr/>
    <w:sdtContent>
      <w:p w:rsidR="00787B89" w:rsidRDefault="001C59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87B89" w:rsidRDefault="001C592D">
    <w:pPr>
      <w:pStyle w:val="Zpat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B89" w:rsidRDefault="001C592D" w:rsidP="00773943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87CD3"/>
    <w:multiLevelType w:val="hybridMultilevel"/>
    <w:tmpl w:val="B50645D6"/>
    <w:lvl w:ilvl="0" w:tplc="E39A2528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E8C6D67"/>
    <w:multiLevelType w:val="hybridMultilevel"/>
    <w:tmpl w:val="C18A4E92"/>
    <w:lvl w:ilvl="0" w:tplc="8822F2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3318749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2" w:tplc="25EE7D7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08695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7269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CE79B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7077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FE688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E6263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">
    <w:nsid w:val="734D213F"/>
    <w:multiLevelType w:val="hybridMultilevel"/>
    <w:tmpl w:val="B6F2FEE8"/>
    <w:lvl w:ilvl="0" w:tplc="2BC483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5F4465"/>
    <w:multiLevelType w:val="hybridMultilevel"/>
    <w:tmpl w:val="09AA247E"/>
    <w:lvl w:ilvl="0" w:tplc="717E6A2C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  <w:bCs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3D4"/>
    <w:rsid w:val="001C592D"/>
    <w:rsid w:val="002253D4"/>
    <w:rsid w:val="004F1644"/>
    <w:rsid w:val="00BA1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53D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25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253D4"/>
  </w:style>
  <w:style w:type="paragraph" w:styleId="Zpat">
    <w:name w:val="footer"/>
    <w:basedOn w:val="Normln"/>
    <w:link w:val="ZpatChar"/>
    <w:uiPriority w:val="99"/>
    <w:unhideWhenUsed/>
    <w:rsid w:val="00225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253D4"/>
  </w:style>
  <w:style w:type="paragraph" w:styleId="Zkladntext">
    <w:name w:val="Body Text"/>
    <w:basedOn w:val="Normln"/>
    <w:link w:val="ZkladntextChar"/>
    <w:rsid w:val="002253D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253D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253D4"/>
    <w:pPr>
      <w:ind w:left="720"/>
      <w:contextualSpacing/>
    </w:pPr>
  </w:style>
  <w:style w:type="paragraph" w:customStyle="1" w:styleId="go">
    <w:name w:val="go"/>
    <w:basedOn w:val="Normln"/>
    <w:rsid w:val="00225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2253D4"/>
  </w:style>
  <w:style w:type="paragraph" w:customStyle="1" w:styleId="Textpsmene">
    <w:name w:val="Text písmene"/>
    <w:basedOn w:val="Normln"/>
    <w:uiPriority w:val="99"/>
    <w:rsid w:val="002253D4"/>
    <w:pPr>
      <w:numPr>
        <w:ilvl w:val="1"/>
        <w:numId w:val="2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2253D4"/>
    <w:pPr>
      <w:numPr>
        <w:numId w:val="2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253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53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53D4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5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53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53D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25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253D4"/>
  </w:style>
  <w:style w:type="paragraph" w:styleId="Zpat">
    <w:name w:val="footer"/>
    <w:basedOn w:val="Normln"/>
    <w:link w:val="ZpatChar"/>
    <w:uiPriority w:val="99"/>
    <w:unhideWhenUsed/>
    <w:rsid w:val="00225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253D4"/>
  </w:style>
  <w:style w:type="paragraph" w:styleId="Zkladntext">
    <w:name w:val="Body Text"/>
    <w:basedOn w:val="Normln"/>
    <w:link w:val="ZkladntextChar"/>
    <w:rsid w:val="002253D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253D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253D4"/>
    <w:pPr>
      <w:ind w:left="720"/>
      <w:contextualSpacing/>
    </w:pPr>
  </w:style>
  <w:style w:type="paragraph" w:customStyle="1" w:styleId="go">
    <w:name w:val="go"/>
    <w:basedOn w:val="Normln"/>
    <w:rsid w:val="00225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2253D4"/>
  </w:style>
  <w:style w:type="paragraph" w:customStyle="1" w:styleId="Textpsmene">
    <w:name w:val="Text písmene"/>
    <w:basedOn w:val="Normln"/>
    <w:uiPriority w:val="99"/>
    <w:rsid w:val="002253D4"/>
    <w:pPr>
      <w:numPr>
        <w:ilvl w:val="1"/>
        <w:numId w:val="2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2253D4"/>
    <w:pPr>
      <w:numPr>
        <w:numId w:val="2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253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53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53D4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5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53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738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5089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Rábek Roman, Ing.</dc:creator>
  <cp:lastModifiedBy>Rábek Roman, Ing.</cp:lastModifiedBy>
  <cp:revision>3</cp:revision>
  <dcterms:created xsi:type="dcterms:W3CDTF">2016-06-29T07:16:00Z</dcterms:created>
  <dcterms:modified xsi:type="dcterms:W3CDTF">2016-06-29T07:23:00Z</dcterms:modified>
</cp:coreProperties>
</file>